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C003" w14:textId="59003ECC" w:rsidR="00517984" w:rsidRDefault="006E142E" w:rsidP="00AE34F3">
      <w:pPr>
        <w:spacing w:line="276" w:lineRule="auto"/>
        <w:jc w:val="center"/>
        <w:rPr>
          <w:rFonts w:ascii="Times New Roman" w:hAnsi="Times New Roman" w:cs="Times New Roman"/>
          <w:sz w:val="22"/>
          <w:szCs w:val="22"/>
        </w:rPr>
      </w:pPr>
      <w:r>
        <w:rPr>
          <w:rFonts w:ascii="Times New Roman" w:hAnsi="Times New Roman" w:cs="Times New Roman"/>
          <w:sz w:val="22"/>
          <w:szCs w:val="22"/>
        </w:rPr>
        <w:t>DIRECT EXAMINATION OF A MENTAL HEALTH EXPERT ON DAMAGES IN A CHILD SEXUAL ABUSE CASE</w:t>
      </w:r>
    </w:p>
    <w:p w14:paraId="7975EE33" w14:textId="3C400F6B" w:rsidR="006E142E" w:rsidRDefault="006E142E" w:rsidP="00AE34F3">
      <w:pPr>
        <w:spacing w:line="276" w:lineRule="auto"/>
        <w:jc w:val="center"/>
        <w:rPr>
          <w:rFonts w:ascii="Times New Roman" w:hAnsi="Times New Roman" w:cs="Times New Roman"/>
          <w:sz w:val="22"/>
          <w:szCs w:val="22"/>
        </w:rPr>
      </w:pPr>
    </w:p>
    <w:p w14:paraId="009C3D23" w14:textId="1C0435A2" w:rsidR="006E142E" w:rsidRDefault="006E142E" w:rsidP="00AE34F3">
      <w:pPr>
        <w:spacing w:line="276" w:lineRule="auto"/>
        <w:jc w:val="center"/>
        <w:rPr>
          <w:rFonts w:ascii="Times New Roman" w:hAnsi="Times New Roman" w:cs="Times New Roman"/>
          <w:sz w:val="22"/>
          <w:szCs w:val="22"/>
        </w:rPr>
      </w:pPr>
      <w:r>
        <w:rPr>
          <w:rFonts w:ascii="Times New Roman" w:hAnsi="Times New Roman" w:cs="Times New Roman"/>
          <w:sz w:val="22"/>
          <w:szCs w:val="22"/>
        </w:rPr>
        <w:t>John Clune, Esq.</w:t>
      </w:r>
    </w:p>
    <w:p w14:paraId="688A42F8" w14:textId="3C8CC9AB" w:rsidR="006E142E" w:rsidRDefault="006E142E" w:rsidP="00AE34F3">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Sheri </w:t>
      </w:r>
      <w:proofErr w:type="spellStart"/>
      <w:r>
        <w:rPr>
          <w:rFonts w:ascii="Times New Roman" w:hAnsi="Times New Roman" w:cs="Times New Roman"/>
          <w:sz w:val="22"/>
          <w:szCs w:val="22"/>
        </w:rPr>
        <w:t>Vanino</w:t>
      </w:r>
      <w:proofErr w:type="spellEnd"/>
      <w:r>
        <w:rPr>
          <w:rFonts w:ascii="Times New Roman" w:hAnsi="Times New Roman" w:cs="Times New Roman"/>
          <w:sz w:val="22"/>
          <w:szCs w:val="22"/>
        </w:rPr>
        <w:t>, PsyD</w:t>
      </w:r>
    </w:p>
    <w:p w14:paraId="0AE32F2E" w14:textId="55B702F6" w:rsidR="00517984" w:rsidRDefault="00AE34F3" w:rsidP="00AE34F3">
      <w:pPr>
        <w:spacing w:line="276" w:lineRule="auto"/>
        <w:rPr>
          <w:rFonts w:ascii="Times New Roman" w:hAnsi="Times New Roman" w:cs="Times New Roman"/>
          <w:sz w:val="22"/>
          <w:szCs w:val="22"/>
        </w:rPr>
      </w:pPr>
      <w:r>
        <w:rPr>
          <w:rFonts w:ascii="Times New Roman" w:hAnsi="Times New Roman" w:cs="Times New Roman"/>
          <w:sz w:val="22"/>
          <w:szCs w:val="22"/>
        </w:rPr>
        <w:br w:type="page"/>
      </w:r>
    </w:p>
    <w:p w14:paraId="215C336D" w14:textId="702E4BC1" w:rsidR="00517984" w:rsidRPr="00517984" w:rsidRDefault="00517984" w:rsidP="00AE34F3">
      <w:pPr>
        <w:spacing w:line="276" w:lineRule="auto"/>
        <w:rPr>
          <w:rFonts w:ascii="Times New Roman" w:hAnsi="Times New Roman" w:cs="Times New Roman"/>
          <w:sz w:val="22"/>
          <w:szCs w:val="22"/>
        </w:rPr>
      </w:pPr>
      <w:r w:rsidRPr="00517984">
        <w:rPr>
          <w:rFonts w:ascii="Times New Roman" w:hAnsi="Times New Roman" w:cs="Times New Roman"/>
          <w:sz w:val="22"/>
          <w:szCs w:val="22"/>
        </w:rPr>
        <w:t>This presentation will conduct a mock examination of a mental health expert witness testifying on damages</w:t>
      </w:r>
      <w:r w:rsidR="002977B4">
        <w:rPr>
          <w:rFonts w:ascii="Times New Roman" w:hAnsi="Times New Roman" w:cs="Times New Roman"/>
          <w:sz w:val="22"/>
          <w:szCs w:val="22"/>
        </w:rPr>
        <w:t xml:space="preserve"> for the National Crime Victim Bar Association</w:t>
      </w:r>
      <w:r w:rsidRPr="00517984">
        <w:rPr>
          <w:rFonts w:ascii="Times New Roman" w:hAnsi="Times New Roman" w:cs="Times New Roman"/>
          <w:sz w:val="22"/>
          <w:szCs w:val="22"/>
        </w:rPr>
        <w:t>.</w:t>
      </w:r>
    </w:p>
    <w:p w14:paraId="68D941FC" w14:textId="4189B020" w:rsidR="00517984" w:rsidRDefault="00517984" w:rsidP="00AE34F3">
      <w:pPr>
        <w:pStyle w:val="ListParagraph"/>
        <w:spacing w:line="276" w:lineRule="auto"/>
        <w:contextualSpacing w:val="0"/>
        <w:rPr>
          <w:rFonts w:ascii="Times New Roman" w:hAnsi="Times New Roman" w:cs="Times New Roman"/>
          <w:sz w:val="22"/>
          <w:szCs w:val="22"/>
        </w:rPr>
      </w:pPr>
    </w:p>
    <w:p w14:paraId="5A368BCC" w14:textId="4A40DF9F" w:rsidR="00517984" w:rsidRPr="002977B4" w:rsidRDefault="002977B4" w:rsidP="00AE34F3">
      <w:pPr>
        <w:spacing w:line="276" w:lineRule="auto"/>
        <w:rPr>
          <w:rFonts w:ascii="Times New Roman" w:hAnsi="Times New Roman" w:cs="Times New Roman"/>
          <w:sz w:val="22"/>
          <w:szCs w:val="22"/>
        </w:rPr>
      </w:pPr>
      <w:r w:rsidRPr="002977B4">
        <w:rPr>
          <w:rFonts w:ascii="Times New Roman" w:hAnsi="Times New Roman" w:cs="Times New Roman"/>
          <w:sz w:val="22"/>
          <w:szCs w:val="22"/>
        </w:rPr>
        <w:t>Initially, we look at the rules governing opinion testimony as provided by the FRE.</w:t>
      </w:r>
    </w:p>
    <w:p w14:paraId="6EA17027" w14:textId="77777777" w:rsidR="00517984" w:rsidRPr="00517984" w:rsidRDefault="00517984" w:rsidP="00AE34F3">
      <w:pPr>
        <w:spacing w:line="276" w:lineRule="auto"/>
        <w:rPr>
          <w:rFonts w:ascii="Times New Roman" w:hAnsi="Times New Roman" w:cs="Times New Roman"/>
          <w:sz w:val="22"/>
          <w:szCs w:val="22"/>
        </w:rPr>
      </w:pPr>
    </w:p>
    <w:p w14:paraId="51CF6A5F" w14:textId="77777777" w:rsidR="00517984" w:rsidRPr="00517984" w:rsidRDefault="00517984" w:rsidP="00AE34F3">
      <w:pPr>
        <w:pStyle w:val="NormalWeb"/>
        <w:spacing w:before="0" w:beforeAutospacing="0" w:line="276" w:lineRule="auto"/>
        <w:rPr>
          <w:color w:val="222222"/>
          <w:sz w:val="22"/>
          <w:szCs w:val="22"/>
        </w:rPr>
      </w:pPr>
      <w:r w:rsidRPr="00517984">
        <w:rPr>
          <w:color w:val="222222"/>
          <w:sz w:val="22"/>
          <w:szCs w:val="22"/>
        </w:rPr>
        <w:t>701 Lay Opinion: If the witness is not an expert, opinion is admissible only when it is 1) rationally based on perceptions, and 2) helpful to the trier of fact.</w:t>
      </w:r>
    </w:p>
    <w:p w14:paraId="1D309D4C" w14:textId="77777777" w:rsidR="00517984" w:rsidRPr="00517984" w:rsidRDefault="00517984" w:rsidP="00AE34F3">
      <w:pPr>
        <w:pStyle w:val="NormalWeb"/>
        <w:spacing w:before="0" w:beforeAutospacing="0" w:line="276" w:lineRule="auto"/>
        <w:rPr>
          <w:color w:val="222222"/>
          <w:sz w:val="22"/>
          <w:szCs w:val="22"/>
        </w:rPr>
      </w:pPr>
      <w:r w:rsidRPr="00517984">
        <w:rPr>
          <w:color w:val="222222"/>
          <w:sz w:val="22"/>
          <w:szCs w:val="22"/>
        </w:rPr>
        <w:t>702 Testimony by Experts: Expert opinions may be admissible if 1) the testimony assists the trier of fact, and 2) the witness is qualified as an expert.</w:t>
      </w:r>
    </w:p>
    <w:p w14:paraId="6D0F3DD4" w14:textId="77777777" w:rsidR="00517984" w:rsidRPr="00517984" w:rsidRDefault="00517984" w:rsidP="00AE34F3">
      <w:pPr>
        <w:pStyle w:val="NormalWeb"/>
        <w:spacing w:before="0" w:beforeAutospacing="0" w:line="276" w:lineRule="auto"/>
        <w:rPr>
          <w:color w:val="222222"/>
          <w:sz w:val="22"/>
          <w:szCs w:val="22"/>
        </w:rPr>
      </w:pPr>
      <w:r w:rsidRPr="00517984">
        <w:rPr>
          <w:color w:val="222222"/>
          <w:sz w:val="22"/>
          <w:szCs w:val="22"/>
        </w:rPr>
        <w:t>703 Bases of Opinion Testimony by Experts: Expert opinion may be based on facts or data 1) actually seen or heard by the expert or 2) communicated to him at or before the hearing. Admissibility of the facts or data is not essential if typically relied on in this field.</w:t>
      </w:r>
    </w:p>
    <w:p w14:paraId="7CC3EA51" w14:textId="77777777" w:rsidR="00517984" w:rsidRPr="00517984" w:rsidRDefault="00517984" w:rsidP="00AE34F3">
      <w:pPr>
        <w:pStyle w:val="NormalWeb"/>
        <w:spacing w:before="0" w:beforeAutospacing="0" w:line="276" w:lineRule="auto"/>
        <w:rPr>
          <w:color w:val="222222"/>
          <w:sz w:val="22"/>
          <w:szCs w:val="22"/>
        </w:rPr>
      </w:pPr>
      <w:r w:rsidRPr="00517984">
        <w:rPr>
          <w:color w:val="222222"/>
          <w:sz w:val="22"/>
          <w:szCs w:val="22"/>
        </w:rPr>
        <w:t>704 Opinion on Ultimate Issue: An expert may express an opinion which 1) addresses an ultimate issue of fact, but opinions or inferences regarding the mental state of the accused are reserved for the trier of fact, and 2) when that mental state is an element of the crime charged or a defense to that crime.</w:t>
      </w:r>
    </w:p>
    <w:p w14:paraId="030132D2" w14:textId="77777777" w:rsidR="00517984" w:rsidRPr="00517984" w:rsidRDefault="00517984" w:rsidP="00AE34F3">
      <w:pPr>
        <w:pStyle w:val="NormalWeb"/>
        <w:spacing w:before="0" w:beforeAutospacing="0" w:line="276" w:lineRule="auto"/>
        <w:rPr>
          <w:color w:val="222222"/>
          <w:sz w:val="22"/>
          <w:szCs w:val="22"/>
        </w:rPr>
      </w:pPr>
      <w:r w:rsidRPr="00517984">
        <w:rPr>
          <w:color w:val="222222"/>
          <w:sz w:val="22"/>
          <w:szCs w:val="22"/>
        </w:rPr>
        <w:t>705 Disclosure of Facts or Data Underlying Expert Opinion: An expert need not provide facts supporting the reason for his opinion unless 1) the court so requires, or 2) asked on cross examination.</w:t>
      </w:r>
    </w:p>
    <w:p w14:paraId="0D096454" w14:textId="13337CFA" w:rsidR="00517984" w:rsidRPr="00AE34F3" w:rsidRDefault="00517984" w:rsidP="00AE34F3">
      <w:pPr>
        <w:pStyle w:val="NormalWeb"/>
        <w:spacing w:before="0" w:beforeAutospacing="0" w:line="276" w:lineRule="auto"/>
        <w:rPr>
          <w:color w:val="222222"/>
          <w:sz w:val="22"/>
          <w:szCs w:val="22"/>
        </w:rPr>
      </w:pPr>
      <w:r w:rsidRPr="00517984">
        <w:rPr>
          <w:color w:val="222222"/>
          <w:sz w:val="22"/>
          <w:szCs w:val="22"/>
        </w:rPr>
        <w:t>706 Court Appointed Experts: The court 1) may issue an order to show cause as to why an expert should not be appointed, 2) may request nominations of an expert by parties, 3) may appoint an expert whether or not the parties agree to that expert, if the expert consents. The witness shall be informed of his duties 1) in writing, 2) a copy of which is filed with the court. The witness shall communicate his findings to the parties, and 1) may be deposed, 2) may be called to testify, 3) may be cross examined, and 3) shall be paid as the court directs. The jury’s knowledge of the court appointment is left to the discretion of the court. This rule does not limit parties from calling other experts.</w:t>
      </w:r>
    </w:p>
    <w:p w14:paraId="76F77589" w14:textId="77777777" w:rsidR="00AE34F3" w:rsidRDefault="00517984" w:rsidP="00AE34F3">
      <w:pPr>
        <w:spacing w:after="100" w:afterAutospacing="1"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b/>
          <w:bCs/>
          <w:color w:val="222222"/>
          <w:sz w:val="22"/>
          <w:szCs w:val="22"/>
        </w:rPr>
        <w:t>CATEGORIES OF EXPERT WITNESS</w:t>
      </w:r>
      <w:r>
        <w:rPr>
          <w:rFonts w:ascii="Times New Roman" w:eastAsia="Times New Roman" w:hAnsi="Times New Roman" w:cs="Times New Roman"/>
          <w:b/>
          <w:bCs/>
          <w:color w:val="222222"/>
          <w:sz w:val="22"/>
          <w:szCs w:val="22"/>
        </w:rPr>
        <w:t xml:space="preserve">ES </w:t>
      </w:r>
    </w:p>
    <w:p w14:paraId="2704D249" w14:textId="0E650D2C" w:rsidR="002977B4" w:rsidRPr="00AE34F3" w:rsidRDefault="00517984" w:rsidP="00AE34F3">
      <w:pPr>
        <w:spacing w:after="100" w:afterAutospacing="1" w:line="276" w:lineRule="auto"/>
        <w:rPr>
          <w:rFonts w:ascii="Times New Roman" w:eastAsia="Times New Roman" w:hAnsi="Times New Roman" w:cs="Times New Roman"/>
          <w:b/>
          <w:bCs/>
          <w:color w:val="222222"/>
          <w:sz w:val="22"/>
          <w:szCs w:val="22"/>
        </w:rPr>
      </w:pPr>
      <w:r w:rsidRPr="00517984">
        <w:rPr>
          <w:rFonts w:ascii="Times New Roman" w:eastAsia="Times New Roman" w:hAnsi="Times New Roman" w:cs="Times New Roman"/>
          <w:color w:val="222222"/>
          <w:sz w:val="22"/>
          <w:szCs w:val="22"/>
        </w:rPr>
        <w:t xml:space="preserve">A </w:t>
      </w:r>
      <w:r>
        <w:rPr>
          <w:rFonts w:ascii="Times New Roman" w:eastAsia="Times New Roman" w:hAnsi="Times New Roman" w:cs="Times New Roman"/>
          <w:color w:val="222222"/>
          <w:sz w:val="22"/>
          <w:szCs w:val="22"/>
        </w:rPr>
        <w:t xml:space="preserve">damages </w:t>
      </w:r>
      <w:r w:rsidRPr="00517984">
        <w:rPr>
          <w:rFonts w:ascii="Times New Roman" w:eastAsia="Times New Roman" w:hAnsi="Times New Roman" w:cs="Times New Roman"/>
          <w:color w:val="222222"/>
          <w:sz w:val="22"/>
          <w:szCs w:val="22"/>
        </w:rPr>
        <w:t xml:space="preserve">expert may be used in basically two different capacities —consultation or for testimony. </w:t>
      </w:r>
      <w:r w:rsidR="002977B4">
        <w:rPr>
          <w:rFonts w:ascii="Times New Roman" w:eastAsia="Times New Roman" w:hAnsi="Times New Roman" w:cs="Times New Roman"/>
          <w:color w:val="222222"/>
          <w:sz w:val="22"/>
          <w:szCs w:val="22"/>
        </w:rPr>
        <w:t xml:space="preserve"> Also keep in mind that your damages expert can double as an expert to opine on counter-intuitive behaviors during and after the abuse. </w:t>
      </w:r>
    </w:p>
    <w:p w14:paraId="2894962D" w14:textId="75E9D7B3" w:rsidR="00517984" w:rsidRPr="00517984" w:rsidRDefault="00517984" w:rsidP="00AE34F3">
      <w:pPr>
        <w:spacing w:after="100" w:afterAutospacing="1"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color w:val="222222"/>
          <w:sz w:val="22"/>
          <w:szCs w:val="22"/>
        </w:rPr>
        <w:t>Consulting and testimonial witnesses are the basis for expert witnesses. They are derived from five general categories of expertise.</w:t>
      </w:r>
      <w:r>
        <w:rPr>
          <w:rFonts w:ascii="Times New Roman" w:eastAsia="Times New Roman" w:hAnsi="Times New Roman" w:cs="Times New Roman"/>
          <w:color w:val="222222"/>
          <w:sz w:val="22"/>
          <w:szCs w:val="22"/>
        </w:rPr>
        <w:t xml:space="preserve">  For the purpose of our presentation, the expert witness will qualify as either the “practitioner” or a “Specialist.”</w:t>
      </w:r>
    </w:p>
    <w:p w14:paraId="6752149C" w14:textId="77777777" w:rsidR="00517984" w:rsidRPr="00517984" w:rsidRDefault="00517984" w:rsidP="00AE34F3">
      <w:pPr>
        <w:numPr>
          <w:ilvl w:val="0"/>
          <w:numId w:val="2"/>
        </w:numPr>
        <w:spacing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b/>
          <w:bCs/>
          <w:color w:val="222222"/>
          <w:sz w:val="22"/>
          <w:szCs w:val="22"/>
        </w:rPr>
        <w:t>Lay people</w:t>
      </w:r>
      <w:r w:rsidRPr="00517984">
        <w:rPr>
          <w:rFonts w:ascii="Times New Roman" w:eastAsia="Times New Roman" w:hAnsi="Times New Roman" w:cs="Times New Roman"/>
          <w:color w:val="222222"/>
          <w:sz w:val="22"/>
          <w:szCs w:val="22"/>
        </w:rPr>
        <w:t xml:space="preserve">: common sense and </w:t>
      </w:r>
      <w:proofErr w:type="gramStart"/>
      <w:r w:rsidRPr="00517984">
        <w:rPr>
          <w:rFonts w:ascii="Times New Roman" w:eastAsia="Times New Roman" w:hAnsi="Times New Roman" w:cs="Times New Roman"/>
          <w:color w:val="222222"/>
          <w:sz w:val="22"/>
          <w:szCs w:val="22"/>
        </w:rPr>
        <w:t>life long</w:t>
      </w:r>
      <w:proofErr w:type="gramEnd"/>
      <w:r w:rsidRPr="00517984">
        <w:rPr>
          <w:rFonts w:ascii="Times New Roman" w:eastAsia="Times New Roman" w:hAnsi="Times New Roman" w:cs="Times New Roman"/>
          <w:color w:val="222222"/>
          <w:sz w:val="22"/>
          <w:szCs w:val="22"/>
        </w:rPr>
        <w:t xml:space="preserve"> experience</w:t>
      </w:r>
    </w:p>
    <w:p w14:paraId="52EDA3D3" w14:textId="2060F30E" w:rsidR="00517984" w:rsidRPr="00517984" w:rsidRDefault="00517984" w:rsidP="00AE34F3">
      <w:pPr>
        <w:numPr>
          <w:ilvl w:val="0"/>
          <w:numId w:val="2"/>
        </w:numPr>
        <w:spacing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b/>
          <w:bCs/>
          <w:color w:val="222222"/>
          <w:sz w:val="22"/>
          <w:szCs w:val="22"/>
        </w:rPr>
        <w:t>Technician/examiner</w:t>
      </w:r>
      <w:r w:rsidRPr="00517984">
        <w:rPr>
          <w:rFonts w:ascii="Times New Roman" w:eastAsia="Times New Roman" w:hAnsi="Times New Roman" w:cs="Times New Roman"/>
          <w:color w:val="222222"/>
          <w:sz w:val="22"/>
          <w:szCs w:val="22"/>
        </w:rPr>
        <w:t xml:space="preserve">: limited and concentrated training, applies known techniques, works in a system and taught with the system [e.g., investigator and supervisors (observers and viewers)]. </w:t>
      </w:r>
    </w:p>
    <w:p w14:paraId="01B2B8DD" w14:textId="2B227E89" w:rsidR="00517984" w:rsidRPr="00517984" w:rsidRDefault="00517984" w:rsidP="00AE34F3">
      <w:pPr>
        <w:numPr>
          <w:ilvl w:val="0"/>
          <w:numId w:val="2"/>
        </w:numPr>
        <w:spacing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b/>
          <w:bCs/>
          <w:color w:val="222222"/>
          <w:sz w:val="22"/>
          <w:szCs w:val="22"/>
        </w:rPr>
        <w:t>Practitioner</w:t>
      </w:r>
      <w:r w:rsidRPr="00517984">
        <w:rPr>
          <w:rFonts w:ascii="Times New Roman" w:eastAsia="Times New Roman" w:hAnsi="Times New Roman" w:cs="Times New Roman"/>
          <w:color w:val="222222"/>
          <w:sz w:val="22"/>
          <w:szCs w:val="22"/>
        </w:rPr>
        <w:t>: material and information analysis and interpretation</w:t>
      </w:r>
      <w:r w:rsidR="002977B4">
        <w:rPr>
          <w:rFonts w:ascii="Times New Roman" w:eastAsia="Times New Roman" w:hAnsi="Times New Roman" w:cs="Times New Roman"/>
          <w:color w:val="222222"/>
          <w:sz w:val="22"/>
          <w:szCs w:val="22"/>
        </w:rPr>
        <w:t xml:space="preserve"> based upon direct experience</w:t>
      </w:r>
      <w:r w:rsidRPr="00517984">
        <w:rPr>
          <w:rFonts w:ascii="Times New Roman" w:eastAsia="Times New Roman" w:hAnsi="Times New Roman" w:cs="Times New Roman"/>
          <w:color w:val="222222"/>
          <w:sz w:val="22"/>
          <w:szCs w:val="22"/>
        </w:rPr>
        <w:t>.</w:t>
      </w:r>
    </w:p>
    <w:p w14:paraId="406A9648" w14:textId="3FC4D991" w:rsidR="00517984" w:rsidRPr="00517984" w:rsidRDefault="00517984" w:rsidP="00AE34F3">
      <w:pPr>
        <w:numPr>
          <w:ilvl w:val="0"/>
          <w:numId w:val="2"/>
        </w:numPr>
        <w:spacing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b/>
          <w:bCs/>
          <w:color w:val="222222"/>
          <w:sz w:val="22"/>
          <w:szCs w:val="22"/>
        </w:rPr>
        <w:t>Specialist</w:t>
      </w:r>
      <w:r w:rsidRPr="00517984">
        <w:rPr>
          <w:rFonts w:ascii="Times New Roman" w:eastAsia="Times New Roman" w:hAnsi="Times New Roman" w:cs="Times New Roman"/>
          <w:color w:val="222222"/>
          <w:sz w:val="22"/>
          <w:szCs w:val="22"/>
        </w:rPr>
        <w:t>: devoted to one kind of study or work with individual characteristics.</w:t>
      </w:r>
      <w:r w:rsidR="002977B4">
        <w:rPr>
          <w:rFonts w:ascii="Times New Roman" w:eastAsia="Times New Roman" w:hAnsi="Times New Roman" w:cs="Times New Roman"/>
          <w:color w:val="222222"/>
          <w:sz w:val="22"/>
          <w:szCs w:val="22"/>
        </w:rPr>
        <w:t xml:space="preserve">  (Perhaps a PhD researcher vs a PsyD clinical expert.)</w:t>
      </w:r>
    </w:p>
    <w:p w14:paraId="54141123" w14:textId="77777777" w:rsidR="00517984" w:rsidRPr="00517984" w:rsidRDefault="00517984" w:rsidP="00AE34F3">
      <w:pPr>
        <w:numPr>
          <w:ilvl w:val="0"/>
          <w:numId w:val="2"/>
        </w:numPr>
        <w:spacing w:line="276" w:lineRule="auto"/>
        <w:rPr>
          <w:rFonts w:ascii="Times New Roman" w:eastAsia="Times New Roman" w:hAnsi="Times New Roman" w:cs="Times New Roman"/>
          <w:color w:val="222222"/>
          <w:sz w:val="22"/>
          <w:szCs w:val="22"/>
        </w:rPr>
      </w:pPr>
      <w:r w:rsidRPr="00517984">
        <w:rPr>
          <w:rFonts w:ascii="Times New Roman" w:eastAsia="Times New Roman" w:hAnsi="Times New Roman" w:cs="Times New Roman"/>
          <w:b/>
          <w:bCs/>
          <w:color w:val="222222"/>
          <w:sz w:val="22"/>
          <w:szCs w:val="22"/>
        </w:rPr>
        <w:t>Scientist</w:t>
      </w:r>
      <w:r w:rsidRPr="00517984">
        <w:rPr>
          <w:rFonts w:ascii="Times New Roman" w:eastAsia="Times New Roman" w:hAnsi="Times New Roman" w:cs="Times New Roman"/>
          <w:color w:val="222222"/>
          <w:sz w:val="22"/>
          <w:szCs w:val="22"/>
        </w:rPr>
        <w:t>: conducts original empirical research, then experiments to verify the validity of the theory; designs and creates instrumentation and applied techniques; is published in own field with peers; and advances his field of knowledge.</w:t>
      </w:r>
    </w:p>
    <w:p w14:paraId="268CE7FD" w14:textId="06AC9C65" w:rsidR="00517984" w:rsidRPr="00AE34F3" w:rsidRDefault="00517984" w:rsidP="00AE34F3">
      <w:pPr>
        <w:spacing w:line="276" w:lineRule="auto"/>
        <w:rPr>
          <w:rFonts w:ascii="Times New Roman" w:hAnsi="Times New Roman" w:cs="Times New Roman"/>
          <w:sz w:val="22"/>
          <w:szCs w:val="22"/>
        </w:rPr>
      </w:pPr>
    </w:p>
    <w:p w14:paraId="77D5B704" w14:textId="56503A12" w:rsidR="003020EA" w:rsidRDefault="003020EA" w:rsidP="00AE34F3">
      <w:pPr>
        <w:spacing w:line="276" w:lineRule="auto"/>
        <w:rPr>
          <w:rFonts w:ascii="Times New Roman" w:eastAsia="Times New Roman" w:hAnsi="Times New Roman" w:cs="Times New Roman"/>
          <w:color w:val="494949"/>
          <w:sz w:val="22"/>
          <w:szCs w:val="22"/>
          <w:shd w:val="clear" w:color="auto" w:fill="FFFFFF"/>
        </w:rPr>
      </w:pPr>
      <w:r>
        <w:rPr>
          <w:rFonts w:ascii="Times New Roman" w:eastAsia="Times New Roman" w:hAnsi="Times New Roman" w:cs="Times New Roman"/>
          <w:color w:val="494949"/>
          <w:sz w:val="22"/>
          <w:szCs w:val="22"/>
          <w:shd w:val="clear" w:color="auto" w:fill="FFFFFF"/>
        </w:rPr>
        <w:t xml:space="preserve">Laying the Foundation </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1. What is your occupation/profession?</w:t>
      </w:r>
      <w:r w:rsidR="00517984" w:rsidRPr="00517984">
        <w:rPr>
          <w:rFonts w:ascii="Times New Roman" w:eastAsia="Times New Roman" w:hAnsi="Times New Roman" w:cs="Times New Roman"/>
          <w:color w:val="494949"/>
          <w:sz w:val="22"/>
          <w:szCs w:val="22"/>
          <w:shd w:val="clear" w:color="auto" w:fill="FFFFFF"/>
        </w:rPr>
        <w:br/>
        <w:t>2. What is your educational background?</w:t>
      </w:r>
      <w:r w:rsidR="00517984" w:rsidRPr="00517984">
        <w:rPr>
          <w:rFonts w:ascii="Times New Roman" w:eastAsia="Times New Roman" w:hAnsi="Times New Roman" w:cs="Times New Roman"/>
          <w:color w:val="494949"/>
          <w:sz w:val="22"/>
          <w:szCs w:val="22"/>
          <w:shd w:val="clear" w:color="auto" w:fill="FFFFFF"/>
        </w:rPr>
        <w:br/>
        <w:t>3. What degrees, certificates, or licenses do you have?</w:t>
      </w:r>
      <w:r w:rsidR="00517984" w:rsidRPr="00517984">
        <w:rPr>
          <w:rFonts w:ascii="Times New Roman" w:eastAsia="Times New Roman" w:hAnsi="Times New Roman" w:cs="Times New Roman"/>
          <w:color w:val="494949"/>
          <w:sz w:val="22"/>
          <w:szCs w:val="22"/>
          <w:shd w:val="clear" w:color="auto" w:fill="FFFFFF"/>
        </w:rPr>
        <w:br/>
        <w:t>4. Have you attended or conducted continuing education seminars, conferences and related training?</w:t>
      </w:r>
      <w:r w:rsidR="00517984" w:rsidRPr="00517984">
        <w:rPr>
          <w:rFonts w:ascii="Times New Roman" w:eastAsia="Times New Roman" w:hAnsi="Times New Roman" w:cs="Times New Roman"/>
          <w:color w:val="494949"/>
          <w:sz w:val="22"/>
          <w:szCs w:val="22"/>
          <w:shd w:val="clear" w:color="auto" w:fill="FFFFFF"/>
        </w:rPr>
        <w:br/>
        <w:t>5. Are you a member in any professional organizations/societies?</w:t>
      </w:r>
      <w:r w:rsidR="00517984" w:rsidRPr="00517984">
        <w:rPr>
          <w:rFonts w:ascii="Times New Roman" w:eastAsia="Times New Roman" w:hAnsi="Times New Roman" w:cs="Times New Roman"/>
          <w:color w:val="494949"/>
          <w:sz w:val="22"/>
          <w:szCs w:val="22"/>
          <w:shd w:val="clear" w:color="auto" w:fill="FFFFFF"/>
        </w:rPr>
        <w:br/>
        <w:t>6. Have you received any awards or other professional recognition?</w:t>
      </w:r>
      <w:r w:rsidR="00517984" w:rsidRPr="00517984">
        <w:rPr>
          <w:rFonts w:ascii="Times New Roman" w:eastAsia="Times New Roman" w:hAnsi="Times New Roman" w:cs="Times New Roman"/>
          <w:color w:val="494949"/>
          <w:sz w:val="22"/>
          <w:szCs w:val="22"/>
          <w:shd w:val="clear" w:color="auto" w:fill="FFFFFF"/>
        </w:rPr>
        <w:br/>
        <w:t>7. Have you published articles in your field?</w:t>
      </w:r>
      <w:r w:rsidR="00517984" w:rsidRPr="00517984">
        <w:rPr>
          <w:rFonts w:ascii="Times New Roman" w:eastAsia="Times New Roman" w:hAnsi="Times New Roman" w:cs="Times New Roman"/>
          <w:color w:val="494949"/>
          <w:sz w:val="22"/>
          <w:szCs w:val="22"/>
          <w:shd w:val="clear" w:color="auto" w:fill="FFFFFF"/>
        </w:rPr>
        <w:br/>
        <w:t xml:space="preserve">8. How many cases involving </w:t>
      </w:r>
      <w:r w:rsidR="002977B4">
        <w:rPr>
          <w:rFonts w:ascii="Times New Roman" w:eastAsia="Times New Roman" w:hAnsi="Times New Roman" w:cs="Times New Roman"/>
          <w:color w:val="494949"/>
          <w:sz w:val="22"/>
          <w:szCs w:val="22"/>
          <w:shd w:val="clear" w:color="auto" w:fill="FFFFFF"/>
        </w:rPr>
        <w:t>CSA</w:t>
      </w:r>
      <w:r w:rsidR="00517984" w:rsidRPr="00517984">
        <w:rPr>
          <w:rFonts w:ascii="Times New Roman" w:eastAsia="Times New Roman" w:hAnsi="Times New Roman" w:cs="Times New Roman"/>
          <w:color w:val="494949"/>
          <w:sz w:val="22"/>
          <w:szCs w:val="22"/>
          <w:shd w:val="clear" w:color="auto" w:fill="FFFFFF"/>
        </w:rPr>
        <w:t xml:space="preserve"> have you handled?</w:t>
      </w:r>
      <w:r w:rsidR="00517984" w:rsidRPr="00517984">
        <w:rPr>
          <w:rFonts w:ascii="Times New Roman" w:eastAsia="Times New Roman" w:hAnsi="Times New Roman" w:cs="Times New Roman"/>
          <w:color w:val="494949"/>
          <w:sz w:val="22"/>
          <w:szCs w:val="22"/>
          <w:shd w:val="clear" w:color="auto" w:fill="FFFFFF"/>
        </w:rPr>
        <w:br/>
        <w:t>9. How many years have you worked in this field?</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NEED FOR EXPERT OPINION</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 xml:space="preserve">1. What are the key principles that a person without </w:t>
      </w:r>
      <w:r>
        <w:rPr>
          <w:rFonts w:ascii="Times New Roman" w:eastAsia="Times New Roman" w:hAnsi="Times New Roman" w:cs="Times New Roman"/>
          <w:color w:val="494949"/>
          <w:sz w:val="22"/>
          <w:szCs w:val="22"/>
          <w:shd w:val="clear" w:color="auto" w:fill="FFFFFF"/>
        </w:rPr>
        <w:t xml:space="preserve">specific </w:t>
      </w:r>
      <w:r w:rsidR="00517984" w:rsidRPr="00517984">
        <w:rPr>
          <w:rFonts w:ascii="Times New Roman" w:eastAsia="Times New Roman" w:hAnsi="Times New Roman" w:cs="Times New Roman"/>
          <w:color w:val="494949"/>
          <w:sz w:val="22"/>
          <w:szCs w:val="22"/>
          <w:shd w:val="clear" w:color="auto" w:fill="FFFFFF"/>
        </w:rPr>
        <w:t>education or experience in this field</w:t>
      </w:r>
      <w:r w:rsidR="00517984" w:rsidRPr="00517984">
        <w:rPr>
          <w:rFonts w:ascii="Times New Roman" w:eastAsia="Times New Roman" w:hAnsi="Times New Roman" w:cs="Times New Roman"/>
          <w:color w:val="494949"/>
          <w:sz w:val="22"/>
          <w:szCs w:val="22"/>
          <w:shd w:val="clear" w:color="auto" w:fill="FFFFFF"/>
        </w:rPr>
        <w:br/>
        <w:t>would need to grasp in order to understand th</w:t>
      </w:r>
      <w:r>
        <w:rPr>
          <w:rFonts w:ascii="Times New Roman" w:eastAsia="Times New Roman" w:hAnsi="Times New Roman" w:cs="Times New Roman"/>
          <w:color w:val="494949"/>
          <w:sz w:val="22"/>
          <w:szCs w:val="22"/>
          <w:shd w:val="clear" w:color="auto" w:fill="FFFFFF"/>
        </w:rPr>
        <w:t>e damages</w:t>
      </w:r>
      <w:r w:rsidR="00517984" w:rsidRPr="00517984">
        <w:rPr>
          <w:rFonts w:ascii="Times New Roman" w:eastAsia="Times New Roman" w:hAnsi="Times New Roman" w:cs="Times New Roman"/>
          <w:color w:val="494949"/>
          <w:sz w:val="22"/>
          <w:szCs w:val="22"/>
          <w:shd w:val="clear" w:color="auto" w:fill="FFFFFF"/>
        </w:rPr>
        <w:t xml:space="preserve"> case?</w:t>
      </w:r>
    </w:p>
    <w:p w14:paraId="7A0A24DD" w14:textId="35E2BADA" w:rsidR="00517984" w:rsidRPr="00517984" w:rsidRDefault="003020EA" w:rsidP="00AE34F3">
      <w:pPr>
        <w:spacing w:line="276" w:lineRule="auto"/>
        <w:rPr>
          <w:rFonts w:ascii="Times New Roman" w:eastAsia="Times New Roman" w:hAnsi="Times New Roman" w:cs="Times New Roman"/>
          <w:sz w:val="22"/>
          <w:szCs w:val="22"/>
        </w:rPr>
      </w:pPr>
      <w:r>
        <w:rPr>
          <w:rFonts w:ascii="Times New Roman" w:eastAsia="Times New Roman" w:hAnsi="Times New Roman" w:cs="Times New Roman"/>
          <w:color w:val="494949"/>
          <w:sz w:val="22"/>
          <w:szCs w:val="22"/>
          <w:shd w:val="clear" w:color="auto" w:fill="FFFFFF"/>
        </w:rPr>
        <w:t>2.Are there misperception for those of us who do not have your expertise?</w:t>
      </w:r>
      <w:r w:rsidR="00517984" w:rsidRPr="00517984">
        <w:rPr>
          <w:rFonts w:ascii="Times New Roman" w:eastAsia="Times New Roman" w:hAnsi="Times New Roman" w:cs="Times New Roman"/>
          <w:color w:val="494949"/>
          <w:sz w:val="22"/>
          <w:szCs w:val="22"/>
          <w:shd w:val="clear" w:color="auto" w:fill="FFFFFF"/>
        </w:rPr>
        <w:br/>
        <w:t xml:space="preserve">2. Can you explain the </w:t>
      </w:r>
      <w:r w:rsidR="002977B4">
        <w:rPr>
          <w:rFonts w:ascii="Times New Roman" w:eastAsia="Times New Roman" w:hAnsi="Times New Roman" w:cs="Times New Roman"/>
          <w:color w:val="494949"/>
          <w:sz w:val="22"/>
          <w:szCs w:val="22"/>
          <w:shd w:val="clear" w:color="auto" w:fill="FFFFFF"/>
        </w:rPr>
        <w:t>method</w:t>
      </w:r>
      <w:r w:rsidR="00517984" w:rsidRPr="00517984">
        <w:rPr>
          <w:rFonts w:ascii="Times New Roman" w:eastAsia="Times New Roman" w:hAnsi="Times New Roman" w:cs="Times New Roman"/>
          <w:color w:val="494949"/>
          <w:sz w:val="22"/>
          <w:szCs w:val="22"/>
          <w:shd w:val="clear" w:color="auto" w:fill="FFFFFF"/>
        </w:rPr>
        <w:t xml:space="preserve"> involved in</w:t>
      </w:r>
      <w:r w:rsidR="002977B4">
        <w:rPr>
          <w:rFonts w:ascii="Times New Roman" w:eastAsia="Times New Roman" w:hAnsi="Times New Roman" w:cs="Times New Roman"/>
          <w:color w:val="494949"/>
          <w:sz w:val="22"/>
          <w:szCs w:val="22"/>
          <w:shd w:val="clear" w:color="auto" w:fill="FFFFFF"/>
        </w:rPr>
        <w:t xml:space="preserve"> </w:t>
      </w:r>
      <w:r w:rsidR="00517984" w:rsidRPr="00517984">
        <w:rPr>
          <w:rFonts w:ascii="Times New Roman" w:eastAsia="Times New Roman" w:hAnsi="Times New Roman" w:cs="Times New Roman"/>
          <w:color w:val="494949"/>
          <w:sz w:val="22"/>
          <w:szCs w:val="22"/>
          <w:shd w:val="clear" w:color="auto" w:fill="FFFFFF"/>
        </w:rPr>
        <w:t xml:space="preserve">this field of </w:t>
      </w:r>
      <w:r w:rsidR="002977B4">
        <w:rPr>
          <w:rFonts w:ascii="Times New Roman" w:eastAsia="Times New Roman" w:hAnsi="Times New Roman" w:cs="Times New Roman"/>
          <w:color w:val="494949"/>
          <w:sz w:val="22"/>
          <w:szCs w:val="22"/>
          <w:shd w:val="clear" w:color="auto" w:fill="FFFFFF"/>
        </w:rPr>
        <w:t>expertise</w:t>
      </w:r>
      <w:r w:rsidR="00517984" w:rsidRPr="00517984">
        <w:rPr>
          <w:rFonts w:ascii="Times New Roman" w:eastAsia="Times New Roman" w:hAnsi="Times New Roman" w:cs="Times New Roman"/>
          <w:color w:val="494949"/>
          <w:sz w:val="22"/>
          <w:szCs w:val="22"/>
          <w:shd w:val="clear" w:color="auto" w:fill="FFFFFF"/>
        </w:rPr>
        <w:t xml:space="preserve"> to the jury?</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BASIS FOR OPINION</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 xml:space="preserve">1. Have you examined or interviewed </w:t>
      </w:r>
      <w:r w:rsidR="002977B4">
        <w:rPr>
          <w:rFonts w:ascii="Times New Roman" w:eastAsia="Times New Roman" w:hAnsi="Times New Roman" w:cs="Times New Roman"/>
          <w:color w:val="494949"/>
          <w:sz w:val="22"/>
          <w:szCs w:val="22"/>
          <w:shd w:val="clear" w:color="auto" w:fill="FFFFFF"/>
        </w:rPr>
        <w:t>the child?</w:t>
      </w:r>
      <w:r w:rsidR="00517984" w:rsidRPr="00517984">
        <w:rPr>
          <w:rFonts w:ascii="Times New Roman" w:eastAsia="Times New Roman" w:hAnsi="Times New Roman" w:cs="Times New Roman"/>
          <w:color w:val="494949"/>
          <w:sz w:val="22"/>
          <w:szCs w:val="22"/>
          <w:shd w:val="clear" w:color="auto" w:fill="FFFFFF"/>
        </w:rPr>
        <w:br/>
        <w:t>2. Have you conducted any tests on</w:t>
      </w:r>
      <w:r w:rsidR="002977B4">
        <w:rPr>
          <w:rFonts w:ascii="Times New Roman" w:eastAsia="Times New Roman" w:hAnsi="Times New Roman" w:cs="Times New Roman"/>
          <w:color w:val="494949"/>
          <w:sz w:val="22"/>
          <w:szCs w:val="22"/>
          <w:shd w:val="clear" w:color="auto" w:fill="FFFFFF"/>
        </w:rPr>
        <w:t xml:space="preserve"> or </w:t>
      </w:r>
      <w:r w:rsidR="00517984" w:rsidRPr="00517984">
        <w:rPr>
          <w:rFonts w:ascii="Times New Roman" w:eastAsia="Times New Roman" w:hAnsi="Times New Roman" w:cs="Times New Roman"/>
          <w:color w:val="494949"/>
          <w:sz w:val="22"/>
          <w:szCs w:val="22"/>
          <w:shd w:val="clear" w:color="auto" w:fill="FFFFFF"/>
        </w:rPr>
        <w:t xml:space="preserve">interviewed </w:t>
      </w:r>
      <w:r w:rsidR="002977B4">
        <w:rPr>
          <w:rFonts w:ascii="Times New Roman" w:eastAsia="Times New Roman" w:hAnsi="Times New Roman" w:cs="Times New Roman"/>
          <w:color w:val="494949"/>
          <w:sz w:val="22"/>
          <w:szCs w:val="22"/>
          <w:shd w:val="clear" w:color="auto" w:fill="FFFFFF"/>
        </w:rPr>
        <w:t>the child?</w:t>
      </w:r>
      <w:r w:rsidR="00517984" w:rsidRPr="00517984">
        <w:rPr>
          <w:rFonts w:ascii="Times New Roman" w:eastAsia="Times New Roman" w:hAnsi="Times New Roman" w:cs="Times New Roman"/>
          <w:color w:val="494949"/>
          <w:sz w:val="22"/>
          <w:szCs w:val="22"/>
          <w:shd w:val="clear" w:color="auto" w:fill="FFFFFF"/>
        </w:rPr>
        <w:br/>
        <w:t xml:space="preserve">3. Have you reviewed any records / documents / photographs / reports / recordings of </w:t>
      </w:r>
      <w:r w:rsidR="002977B4">
        <w:rPr>
          <w:rFonts w:ascii="Times New Roman" w:eastAsia="Times New Roman" w:hAnsi="Times New Roman" w:cs="Times New Roman"/>
          <w:color w:val="494949"/>
          <w:sz w:val="22"/>
          <w:szCs w:val="22"/>
          <w:shd w:val="clear" w:color="auto" w:fill="FFFFFF"/>
        </w:rPr>
        <w:t>the child?</w:t>
      </w:r>
      <w:r w:rsidR="00517984" w:rsidRPr="00517984">
        <w:rPr>
          <w:rFonts w:ascii="Times New Roman" w:eastAsia="Times New Roman" w:hAnsi="Times New Roman" w:cs="Times New Roman"/>
          <w:color w:val="494949"/>
          <w:sz w:val="22"/>
          <w:szCs w:val="22"/>
          <w:shd w:val="clear" w:color="auto" w:fill="FFFFFF"/>
        </w:rPr>
        <w:br/>
        <w:t>4. Have you reached any conclusions as a result of your investigation?</w:t>
      </w:r>
      <w:r w:rsidR="00517984" w:rsidRPr="00517984">
        <w:rPr>
          <w:rFonts w:ascii="Times New Roman" w:eastAsia="Times New Roman" w:hAnsi="Times New Roman" w:cs="Times New Roman"/>
          <w:color w:val="494949"/>
          <w:sz w:val="22"/>
          <w:szCs w:val="22"/>
          <w:shd w:val="clear" w:color="auto" w:fill="FFFFFF"/>
        </w:rPr>
        <w:br/>
        <w:t>5. Did you rely on any other source of information in forming your opinion other than the</w:t>
      </w:r>
      <w:r w:rsidR="00517984" w:rsidRPr="00517984">
        <w:rPr>
          <w:rFonts w:ascii="Times New Roman" w:eastAsia="Times New Roman" w:hAnsi="Times New Roman" w:cs="Times New Roman"/>
          <w:color w:val="494949"/>
          <w:sz w:val="22"/>
          <w:szCs w:val="22"/>
          <w:shd w:val="clear" w:color="auto" w:fill="FFFFFF"/>
        </w:rPr>
        <w:br/>
        <w:t>materials that we have discussed?</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T</w:t>
      </w:r>
      <w:r w:rsidR="002977B4">
        <w:rPr>
          <w:rFonts w:ascii="Times New Roman" w:eastAsia="Times New Roman" w:hAnsi="Times New Roman" w:cs="Times New Roman"/>
          <w:color w:val="494949"/>
          <w:sz w:val="22"/>
          <w:szCs w:val="22"/>
          <w:shd w:val="clear" w:color="auto" w:fill="FFFFFF"/>
        </w:rPr>
        <w:t>ESTING</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 xml:space="preserve">1. What </w:t>
      </w:r>
      <w:r w:rsidR="002977B4">
        <w:rPr>
          <w:rFonts w:ascii="Times New Roman" w:eastAsia="Times New Roman" w:hAnsi="Times New Roman" w:cs="Times New Roman"/>
          <w:color w:val="494949"/>
          <w:sz w:val="22"/>
          <w:szCs w:val="22"/>
          <w:shd w:val="clear" w:color="auto" w:fill="FFFFFF"/>
        </w:rPr>
        <w:t>testing</w:t>
      </w:r>
      <w:r w:rsidR="00517984" w:rsidRPr="00517984">
        <w:rPr>
          <w:rFonts w:ascii="Times New Roman" w:eastAsia="Times New Roman" w:hAnsi="Times New Roman" w:cs="Times New Roman"/>
          <w:color w:val="494949"/>
          <w:sz w:val="22"/>
          <w:szCs w:val="22"/>
          <w:shd w:val="clear" w:color="auto" w:fill="FFFFFF"/>
        </w:rPr>
        <w:t xml:space="preserve"> did you base your opinion on?</w:t>
      </w:r>
      <w:r w:rsidR="00517984" w:rsidRPr="00517984">
        <w:rPr>
          <w:rFonts w:ascii="Times New Roman" w:eastAsia="Times New Roman" w:hAnsi="Times New Roman" w:cs="Times New Roman"/>
          <w:color w:val="494949"/>
          <w:sz w:val="22"/>
          <w:szCs w:val="22"/>
          <w:shd w:val="clear" w:color="auto" w:fill="FFFFFF"/>
        </w:rPr>
        <w:br/>
        <w:t xml:space="preserve">2. How did you </w:t>
      </w:r>
      <w:r w:rsidR="002977B4">
        <w:rPr>
          <w:rFonts w:ascii="Times New Roman" w:eastAsia="Times New Roman" w:hAnsi="Times New Roman" w:cs="Times New Roman"/>
          <w:color w:val="494949"/>
          <w:sz w:val="22"/>
          <w:szCs w:val="22"/>
          <w:shd w:val="clear" w:color="auto" w:fill="FFFFFF"/>
        </w:rPr>
        <w:t>insure the reliability</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t>3. What were the results?</w:t>
      </w:r>
      <w:r w:rsidR="00517984" w:rsidRPr="00517984">
        <w:rPr>
          <w:rFonts w:ascii="Times New Roman" w:eastAsia="Times New Roman" w:hAnsi="Times New Roman" w:cs="Times New Roman"/>
          <w:color w:val="494949"/>
          <w:sz w:val="22"/>
          <w:szCs w:val="22"/>
          <w:shd w:val="clear" w:color="auto" w:fill="FFFFFF"/>
        </w:rPr>
        <w:br/>
        <w:t>4. How many times have you used this t</w:t>
      </w:r>
      <w:r w:rsidR="002977B4">
        <w:rPr>
          <w:rFonts w:ascii="Times New Roman" w:eastAsia="Times New Roman" w:hAnsi="Times New Roman" w:cs="Times New Roman"/>
          <w:color w:val="494949"/>
          <w:sz w:val="22"/>
          <w:szCs w:val="22"/>
          <w:shd w:val="clear" w:color="auto" w:fill="FFFFFF"/>
        </w:rPr>
        <w:t>esting</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t>5. Have you always used the same method when you used this t</w:t>
      </w:r>
      <w:r w:rsidR="002977B4">
        <w:rPr>
          <w:rFonts w:ascii="Times New Roman" w:eastAsia="Times New Roman" w:hAnsi="Times New Roman" w:cs="Times New Roman"/>
          <w:color w:val="494949"/>
          <w:sz w:val="22"/>
          <w:szCs w:val="22"/>
          <w:shd w:val="clear" w:color="auto" w:fill="FFFFFF"/>
        </w:rPr>
        <w:t>esting</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Extent of Subjective Interpretation</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 xml:space="preserve">1. Does any part of the </w:t>
      </w:r>
      <w:r w:rsidR="002977B4">
        <w:rPr>
          <w:rFonts w:ascii="Times New Roman" w:eastAsia="Times New Roman" w:hAnsi="Times New Roman" w:cs="Times New Roman"/>
          <w:color w:val="494949"/>
          <w:sz w:val="22"/>
          <w:szCs w:val="22"/>
          <w:shd w:val="clear" w:color="auto" w:fill="FFFFFF"/>
        </w:rPr>
        <w:t>testing</w:t>
      </w:r>
      <w:r w:rsidR="00517984" w:rsidRPr="00517984">
        <w:rPr>
          <w:rFonts w:ascii="Times New Roman" w:eastAsia="Times New Roman" w:hAnsi="Times New Roman" w:cs="Times New Roman"/>
          <w:color w:val="494949"/>
          <w:sz w:val="22"/>
          <w:szCs w:val="22"/>
          <w:shd w:val="clear" w:color="auto" w:fill="FFFFFF"/>
        </w:rPr>
        <w:t xml:space="preserve"> require subjective interpretation?</w:t>
      </w:r>
      <w:r w:rsidR="00517984" w:rsidRPr="00517984">
        <w:rPr>
          <w:rFonts w:ascii="Times New Roman" w:eastAsia="Times New Roman" w:hAnsi="Times New Roman" w:cs="Times New Roman"/>
          <w:color w:val="494949"/>
          <w:sz w:val="22"/>
          <w:szCs w:val="22"/>
          <w:shd w:val="clear" w:color="auto" w:fill="FFFFFF"/>
        </w:rPr>
        <w:br/>
        <w:t>A. If yes, describe what facet of the testing is subjective.</w:t>
      </w:r>
      <w:r w:rsidR="00517984" w:rsidRPr="00517984">
        <w:rPr>
          <w:rFonts w:ascii="Times New Roman" w:eastAsia="Times New Roman" w:hAnsi="Times New Roman" w:cs="Times New Roman"/>
          <w:color w:val="494949"/>
          <w:sz w:val="22"/>
          <w:szCs w:val="22"/>
          <w:shd w:val="clear" w:color="auto" w:fill="FFFFFF"/>
        </w:rPr>
        <w:br/>
        <w:t>B. If yes, do you believe another professional might interpret the same data differently?</w:t>
      </w:r>
      <w:r w:rsidR="00517984" w:rsidRPr="00517984">
        <w:rPr>
          <w:rFonts w:ascii="Times New Roman" w:eastAsia="Times New Roman" w:hAnsi="Times New Roman" w:cs="Times New Roman"/>
          <w:color w:val="494949"/>
          <w:sz w:val="22"/>
          <w:szCs w:val="22"/>
          <w:shd w:val="clear" w:color="auto" w:fill="FFFFFF"/>
        </w:rPr>
        <w:br/>
        <w:t>2. Is there any method you use to assess the subjective component of this t</w:t>
      </w:r>
      <w:r w:rsidR="002977B4">
        <w:rPr>
          <w:rFonts w:ascii="Times New Roman" w:eastAsia="Times New Roman" w:hAnsi="Times New Roman" w:cs="Times New Roman"/>
          <w:color w:val="494949"/>
          <w:sz w:val="22"/>
          <w:szCs w:val="22"/>
          <w:shd w:val="clear" w:color="auto" w:fill="FFFFFF"/>
        </w:rPr>
        <w:t>esting</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t>3. Did you use that method in arriving at your opinion in this case?</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Peer Review</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 xml:space="preserve">1. Has there been peer review of your </w:t>
      </w:r>
      <w:r w:rsidR="002977B4">
        <w:rPr>
          <w:rFonts w:ascii="Times New Roman" w:eastAsia="Times New Roman" w:hAnsi="Times New Roman" w:cs="Times New Roman"/>
          <w:color w:val="494949"/>
          <w:sz w:val="22"/>
          <w:szCs w:val="22"/>
          <w:shd w:val="clear" w:color="auto" w:fill="FFFFFF"/>
        </w:rPr>
        <w:t>testing</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t xml:space="preserve">2. Has the </w:t>
      </w:r>
      <w:r w:rsidR="002977B4">
        <w:rPr>
          <w:rFonts w:ascii="Times New Roman" w:eastAsia="Times New Roman" w:hAnsi="Times New Roman" w:cs="Times New Roman"/>
          <w:color w:val="494949"/>
          <w:sz w:val="22"/>
          <w:szCs w:val="22"/>
          <w:shd w:val="clear" w:color="auto" w:fill="FFFFFF"/>
        </w:rPr>
        <w:t>testing</w:t>
      </w:r>
      <w:r w:rsidR="00517984" w:rsidRPr="00517984">
        <w:rPr>
          <w:rFonts w:ascii="Times New Roman" w:eastAsia="Times New Roman" w:hAnsi="Times New Roman" w:cs="Times New Roman"/>
          <w:color w:val="494949"/>
          <w:sz w:val="22"/>
          <w:szCs w:val="22"/>
          <w:shd w:val="clear" w:color="auto" w:fill="FFFFFF"/>
        </w:rPr>
        <w:t xml:space="preserve"> you rely on today been published?</w:t>
      </w:r>
      <w:r w:rsidR="00517984" w:rsidRPr="00517984">
        <w:rPr>
          <w:rFonts w:ascii="Times New Roman" w:eastAsia="Times New Roman" w:hAnsi="Times New Roman" w:cs="Times New Roman"/>
          <w:color w:val="494949"/>
          <w:sz w:val="22"/>
          <w:szCs w:val="22"/>
          <w:shd w:val="clear" w:color="auto" w:fill="FFFFFF"/>
        </w:rPr>
        <w:br/>
        <w:t>A. If so, where and when?</w:t>
      </w:r>
      <w:r w:rsidR="00517984" w:rsidRPr="00517984">
        <w:rPr>
          <w:rFonts w:ascii="Times New Roman" w:eastAsia="Times New Roman" w:hAnsi="Times New Roman" w:cs="Times New Roman"/>
          <w:color w:val="494949"/>
          <w:sz w:val="22"/>
          <w:szCs w:val="22"/>
          <w:shd w:val="clear" w:color="auto" w:fill="FFFFFF"/>
        </w:rPr>
        <w:br/>
        <w:t>3. Have any articles or other publications criticized or cast doubt on your theory/technique?</w:t>
      </w:r>
      <w:r w:rsidR="00517984" w:rsidRPr="00517984">
        <w:rPr>
          <w:rFonts w:ascii="Times New Roman" w:eastAsia="Times New Roman" w:hAnsi="Times New Roman" w:cs="Times New Roman"/>
          <w:color w:val="494949"/>
          <w:sz w:val="22"/>
          <w:szCs w:val="22"/>
          <w:shd w:val="clear" w:color="auto" w:fill="FFFFFF"/>
        </w:rPr>
        <w:br/>
        <w:t>A. If so, when and what was the basis for the criticism?</w:t>
      </w:r>
      <w:r w:rsidR="00517984" w:rsidRPr="00517984">
        <w:rPr>
          <w:rFonts w:ascii="Times New Roman" w:eastAsia="Times New Roman" w:hAnsi="Times New Roman" w:cs="Times New Roman"/>
          <w:color w:val="494949"/>
          <w:sz w:val="22"/>
          <w:szCs w:val="22"/>
          <w:shd w:val="clear" w:color="auto" w:fill="FFFFFF"/>
        </w:rPr>
        <w:br/>
        <w:t>4. Does that criticism change your opinion in this case?</w:t>
      </w:r>
      <w:r w:rsidR="00517984" w:rsidRPr="00517984">
        <w:rPr>
          <w:rFonts w:ascii="Times New Roman" w:eastAsia="Times New Roman" w:hAnsi="Times New Roman" w:cs="Times New Roman"/>
          <w:color w:val="494949"/>
          <w:sz w:val="22"/>
          <w:szCs w:val="22"/>
          <w:shd w:val="clear" w:color="auto" w:fill="FFFFFF"/>
        </w:rPr>
        <w:br/>
        <w:t>A. Why not?</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Acceptance in Scientific Community</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1. Is this te</w:t>
      </w:r>
      <w:r w:rsidR="002977B4">
        <w:rPr>
          <w:rFonts w:ascii="Times New Roman" w:eastAsia="Times New Roman" w:hAnsi="Times New Roman" w:cs="Times New Roman"/>
          <w:color w:val="494949"/>
          <w:sz w:val="22"/>
          <w:szCs w:val="22"/>
          <w:shd w:val="clear" w:color="auto" w:fill="FFFFFF"/>
        </w:rPr>
        <w:t>sting and evaluation</w:t>
      </w:r>
      <w:r w:rsidR="00517984" w:rsidRPr="00517984">
        <w:rPr>
          <w:rFonts w:ascii="Times New Roman" w:eastAsia="Times New Roman" w:hAnsi="Times New Roman" w:cs="Times New Roman"/>
          <w:color w:val="494949"/>
          <w:sz w:val="22"/>
          <w:szCs w:val="22"/>
          <w:shd w:val="clear" w:color="auto" w:fill="FFFFFF"/>
        </w:rPr>
        <w:t xml:space="preserve"> generally accepted in the scientific community of </w:t>
      </w:r>
      <w:r w:rsidR="002977B4">
        <w:rPr>
          <w:rFonts w:ascii="Times New Roman" w:eastAsia="Times New Roman" w:hAnsi="Times New Roman" w:cs="Times New Roman"/>
          <w:color w:val="494949"/>
          <w:sz w:val="22"/>
          <w:szCs w:val="22"/>
          <w:shd w:val="clear" w:color="auto" w:fill="FFFFFF"/>
        </w:rPr>
        <w:t>forensic psychology</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t>2. What evidence is there that this is a generally accepted technique/theory?</w:t>
      </w:r>
      <w:r w:rsidR="00517984" w:rsidRPr="00517984">
        <w:rPr>
          <w:rFonts w:ascii="Times New Roman" w:eastAsia="Times New Roman" w:hAnsi="Times New Roman" w:cs="Times New Roman"/>
          <w:color w:val="494949"/>
          <w:sz w:val="22"/>
          <w:szCs w:val="22"/>
          <w:shd w:val="clear" w:color="auto" w:fill="FFFFFF"/>
        </w:rPr>
        <w:br/>
        <w:t>A. Offer formal statements of professional organizations</w:t>
      </w:r>
      <w:r w:rsidR="00517984" w:rsidRPr="00517984">
        <w:rPr>
          <w:rFonts w:ascii="Times New Roman" w:eastAsia="Times New Roman" w:hAnsi="Times New Roman" w:cs="Times New Roman"/>
          <w:color w:val="494949"/>
          <w:sz w:val="22"/>
          <w:szCs w:val="22"/>
          <w:shd w:val="clear" w:color="auto" w:fill="FFFFFF"/>
        </w:rPr>
        <w:br/>
        <w:t>B. Offer professional literature, training, publications</w:t>
      </w:r>
      <w:r w:rsidR="00517984" w:rsidRPr="00517984">
        <w:rPr>
          <w:rFonts w:ascii="Times New Roman" w:eastAsia="Times New Roman" w:hAnsi="Times New Roman" w:cs="Times New Roman"/>
          <w:color w:val="494949"/>
          <w:sz w:val="22"/>
          <w:szCs w:val="22"/>
          <w:shd w:val="clear" w:color="auto" w:fill="FFFFFF"/>
        </w:rPr>
        <w:br/>
        <w:t>C. Show use by government/trade/community organizations</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Use Outside Courtroom</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1. Is this technique/theory used for a purpose outside the courtroom and litigation?</w:t>
      </w:r>
      <w:r w:rsidR="00517984" w:rsidRPr="00517984">
        <w:rPr>
          <w:rFonts w:ascii="Times New Roman" w:eastAsia="Times New Roman" w:hAnsi="Times New Roman" w:cs="Times New Roman"/>
          <w:color w:val="494949"/>
          <w:sz w:val="22"/>
          <w:szCs w:val="22"/>
          <w:shd w:val="clear" w:color="auto" w:fill="FFFFFF"/>
        </w:rPr>
        <w:br/>
        <w:t>A. Describe various uses</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EXPERTISE IN “SOFT SCIENCES”</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1. What is your field of expertise/specialty?</w:t>
      </w:r>
      <w:r w:rsidR="00517984" w:rsidRPr="00517984">
        <w:rPr>
          <w:rFonts w:ascii="Times New Roman" w:eastAsia="Times New Roman" w:hAnsi="Times New Roman" w:cs="Times New Roman"/>
          <w:color w:val="494949"/>
          <w:sz w:val="22"/>
          <w:szCs w:val="22"/>
          <w:shd w:val="clear" w:color="auto" w:fill="FFFFFF"/>
        </w:rPr>
        <w:br/>
        <w:t>2. Within the [mental health/social work/social sciences/other discipline] field, is this a recognized professional area of expertise?</w:t>
      </w:r>
      <w:r w:rsidR="00517984" w:rsidRPr="00517984">
        <w:rPr>
          <w:rFonts w:ascii="Times New Roman" w:eastAsia="Times New Roman" w:hAnsi="Times New Roman" w:cs="Times New Roman"/>
          <w:color w:val="494949"/>
          <w:sz w:val="22"/>
          <w:szCs w:val="22"/>
          <w:shd w:val="clear" w:color="auto" w:fill="FFFFFF"/>
        </w:rPr>
        <w:br/>
        <w:t>3. Are there published articles recognizing this field of expertise/specialty?</w:t>
      </w:r>
      <w:r w:rsidR="00517984" w:rsidRPr="00517984">
        <w:rPr>
          <w:rFonts w:ascii="Times New Roman" w:eastAsia="Times New Roman" w:hAnsi="Times New Roman" w:cs="Times New Roman"/>
          <w:color w:val="494949"/>
          <w:sz w:val="22"/>
          <w:szCs w:val="22"/>
          <w:shd w:val="clear" w:color="auto" w:fill="FFFFFF"/>
        </w:rPr>
        <w:br/>
        <w:t>4. Has this field of expertise/specialty been recognized by any licensing or accreditation body or any governmental agency?</w:t>
      </w:r>
      <w:r w:rsidR="00517984" w:rsidRPr="00517984">
        <w:rPr>
          <w:rFonts w:ascii="Times New Roman" w:eastAsia="Times New Roman" w:hAnsi="Times New Roman" w:cs="Times New Roman"/>
          <w:color w:val="494949"/>
          <w:sz w:val="22"/>
          <w:szCs w:val="22"/>
          <w:shd w:val="clear" w:color="auto" w:fill="FFFFFF"/>
        </w:rPr>
        <w:br/>
        <w:t>5. Are there professional journals or conferences that focus on this field of expertise / specialty?</w:t>
      </w:r>
      <w:r w:rsidR="00517984" w:rsidRPr="00517984">
        <w:rPr>
          <w:rFonts w:ascii="Times New Roman" w:eastAsia="Times New Roman" w:hAnsi="Times New Roman" w:cs="Times New Roman"/>
          <w:color w:val="494949"/>
          <w:sz w:val="22"/>
          <w:szCs w:val="22"/>
          <w:shd w:val="clear" w:color="auto" w:fill="FFFFFF"/>
        </w:rPr>
        <w:br/>
        <w:t>A. Is there controversy within the profession about the efficacy or reliability of this field of</w:t>
      </w:r>
      <w:r w:rsidR="00517984" w:rsidRPr="00517984">
        <w:rPr>
          <w:rFonts w:ascii="Times New Roman" w:eastAsia="Times New Roman" w:hAnsi="Times New Roman" w:cs="Times New Roman"/>
          <w:color w:val="494949"/>
          <w:sz w:val="22"/>
          <w:szCs w:val="22"/>
          <w:shd w:val="clear" w:color="auto" w:fill="FFFFFF"/>
        </w:rPr>
        <w:br/>
        <w:t>expertise /specialty?</w:t>
      </w:r>
      <w:r w:rsidR="00517984" w:rsidRPr="00517984">
        <w:rPr>
          <w:rFonts w:ascii="Times New Roman" w:eastAsia="Times New Roman" w:hAnsi="Times New Roman" w:cs="Times New Roman"/>
          <w:color w:val="494949"/>
          <w:sz w:val="22"/>
          <w:szCs w:val="22"/>
          <w:shd w:val="clear" w:color="auto" w:fill="FFFFFF"/>
        </w:rPr>
        <w:br/>
        <w:t>(1) If so, can you articulate why these [opinions/statements/criticism] should not undermine the value of your opinion?</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OPINION</w:t>
      </w:r>
      <w:r w:rsidR="00517984" w:rsidRPr="00517984">
        <w:rPr>
          <w:rFonts w:ascii="Times New Roman" w:eastAsia="Times New Roman" w:hAnsi="Times New Roman" w:cs="Times New Roman"/>
          <w:color w:val="494949"/>
          <w:sz w:val="22"/>
          <w:szCs w:val="22"/>
          <w:shd w:val="clear" w:color="auto" w:fill="FFFFFF"/>
        </w:rPr>
        <w:br/>
      </w:r>
      <w:r w:rsidR="00517984" w:rsidRPr="00517984">
        <w:rPr>
          <w:rFonts w:ascii="Times New Roman" w:eastAsia="Times New Roman" w:hAnsi="Times New Roman" w:cs="Times New Roman"/>
          <w:color w:val="494949"/>
          <w:sz w:val="22"/>
          <w:szCs w:val="22"/>
          <w:shd w:val="clear" w:color="auto" w:fill="FFFFFF"/>
        </w:rPr>
        <w:br/>
        <w:t>1. Based on your education and experience, are you able to give an opinion as to</w:t>
      </w:r>
      <w:r w:rsidR="002977B4">
        <w:rPr>
          <w:rFonts w:ascii="Times New Roman" w:eastAsia="Times New Roman" w:hAnsi="Times New Roman" w:cs="Times New Roman"/>
          <w:color w:val="494949"/>
          <w:sz w:val="22"/>
          <w:szCs w:val="22"/>
          <w:shd w:val="clear" w:color="auto" w:fill="FFFFFF"/>
        </w:rPr>
        <w:t xml:space="preserve"> the impact of the abuse on the Plaintiff</w:t>
      </w:r>
      <w:r w:rsidR="00517984" w:rsidRPr="00517984">
        <w:rPr>
          <w:rFonts w:ascii="Times New Roman" w:eastAsia="Times New Roman" w:hAnsi="Times New Roman" w:cs="Times New Roman"/>
          <w:color w:val="494949"/>
          <w:sz w:val="22"/>
          <w:szCs w:val="22"/>
          <w:shd w:val="clear" w:color="auto" w:fill="FFFFFF"/>
        </w:rPr>
        <w:t>?</w:t>
      </w:r>
      <w:r w:rsidR="00517984" w:rsidRPr="00517984">
        <w:rPr>
          <w:rFonts w:ascii="Times New Roman" w:eastAsia="Times New Roman" w:hAnsi="Times New Roman" w:cs="Times New Roman"/>
          <w:color w:val="494949"/>
          <w:sz w:val="22"/>
          <w:szCs w:val="22"/>
          <w:shd w:val="clear" w:color="auto" w:fill="FFFFFF"/>
        </w:rPr>
        <w:br/>
        <w:t xml:space="preserve">2. Within your </w:t>
      </w:r>
      <w:r w:rsidR="002977B4">
        <w:rPr>
          <w:rFonts w:ascii="Times New Roman" w:eastAsia="Times New Roman" w:hAnsi="Times New Roman" w:cs="Times New Roman"/>
          <w:color w:val="494949"/>
          <w:sz w:val="22"/>
          <w:szCs w:val="22"/>
          <w:shd w:val="clear" w:color="auto" w:fill="FFFFFF"/>
        </w:rPr>
        <w:t>field</w:t>
      </w:r>
      <w:r w:rsidR="00517984" w:rsidRPr="00517984">
        <w:rPr>
          <w:rFonts w:ascii="Times New Roman" w:eastAsia="Times New Roman" w:hAnsi="Times New Roman" w:cs="Times New Roman"/>
          <w:color w:val="494949"/>
          <w:sz w:val="22"/>
          <w:szCs w:val="22"/>
          <w:shd w:val="clear" w:color="auto" w:fill="FFFFFF"/>
        </w:rPr>
        <w:t xml:space="preserve"> is it common for a practitioner to give an opinion as to </w:t>
      </w:r>
      <w:r w:rsidR="002977B4">
        <w:rPr>
          <w:rFonts w:ascii="Times New Roman" w:eastAsia="Times New Roman" w:hAnsi="Times New Roman" w:cs="Times New Roman"/>
          <w:color w:val="494949"/>
          <w:sz w:val="22"/>
          <w:szCs w:val="22"/>
          <w:shd w:val="clear" w:color="auto" w:fill="FFFFFF"/>
        </w:rPr>
        <w:t>the impact to a Plaintiff?</w:t>
      </w:r>
      <w:r w:rsidR="00517984" w:rsidRPr="00517984">
        <w:rPr>
          <w:rFonts w:ascii="Times New Roman" w:eastAsia="Times New Roman" w:hAnsi="Times New Roman" w:cs="Times New Roman"/>
          <w:color w:val="494949"/>
          <w:sz w:val="22"/>
          <w:szCs w:val="22"/>
          <w:shd w:val="clear" w:color="auto" w:fill="FFFFFF"/>
        </w:rPr>
        <w:br/>
        <w:t>3. What facts or evidence did you rely on?</w:t>
      </w:r>
      <w:r w:rsidR="00517984" w:rsidRPr="00517984">
        <w:rPr>
          <w:rFonts w:ascii="Times New Roman" w:eastAsia="Times New Roman" w:hAnsi="Times New Roman" w:cs="Times New Roman"/>
          <w:color w:val="494949"/>
          <w:sz w:val="22"/>
          <w:szCs w:val="22"/>
          <w:shd w:val="clear" w:color="auto" w:fill="FFFFFF"/>
        </w:rPr>
        <w:br/>
        <w:t xml:space="preserve">4. Is this the type of evidence </w:t>
      </w:r>
      <w:r w:rsidR="002977B4">
        <w:rPr>
          <w:rFonts w:ascii="Times New Roman" w:eastAsia="Times New Roman" w:hAnsi="Times New Roman" w:cs="Times New Roman"/>
          <w:color w:val="494949"/>
          <w:sz w:val="22"/>
          <w:szCs w:val="22"/>
          <w:shd w:val="clear" w:color="auto" w:fill="FFFFFF"/>
        </w:rPr>
        <w:t>ordinarily relied upon</w:t>
      </w:r>
      <w:r w:rsidR="00517984" w:rsidRPr="00517984">
        <w:rPr>
          <w:rFonts w:ascii="Times New Roman" w:eastAsia="Times New Roman" w:hAnsi="Times New Roman" w:cs="Times New Roman"/>
          <w:color w:val="494949"/>
          <w:sz w:val="22"/>
          <w:szCs w:val="22"/>
          <w:shd w:val="clear" w:color="auto" w:fill="FFFFFF"/>
        </w:rPr>
        <w:t xml:space="preserve"> by professionals in your field?</w:t>
      </w:r>
      <w:r w:rsidR="00517984" w:rsidRPr="00517984">
        <w:rPr>
          <w:rFonts w:ascii="Times New Roman" w:eastAsia="Times New Roman" w:hAnsi="Times New Roman" w:cs="Times New Roman"/>
          <w:color w:val="494949"/>
          <w:sz w:val="22"/>
          <w:szCs w:val="22"/>
          <w:shd w:val="clear" w:color="auto" w:fill="FFFFFF"/>
        </w:rPr>
        <w:br/>
        <w:t>5. Is there any other evidence or information relied on in the ordinary course of business by professionals in your field as part of making such a determination that you did not use?</w:t>
      </w:r>
      <w:r w:rsidR="00517984" w:rsidRPr="00517984">
        <w:rPr>
          <w:rFonts w:ascii="Times New Roman" w:eastAsia="Times New Roman" w:hAnsi="Times New Roman" w:cs="Times New Roman"/>
          <w:color w:val="494949"/>
          <w:sz w:val="22"/>
          <w:szCs w:val="22"/>
          <w:shd w:val="clear" w:color="auto" w:fill="FFFFFF"/>
        </w:rPr>
        <w:br/>
        <w:t>A. If so, what is it?</w:t>
      </w:r>
      <w:r w:rsidR="00517984" w:rsidRPr="00517984">
        <w:rPr>
          <w:rFonts w:ascii="Times New Roman" w:eastAsia="Times New Roman" w:hAnsi="Times New Roman" w:cs="Times New Roman"/>
          <w:color w:val="494949"/>
          <w:sz w:val="22"/>
          <w:szCs w:val="22"/>
          <w:shd w:val="clear" w:color="auto" w:fill="FFFFFF"/>
        </w:rPr>
        <w:br/>
        <w:t>(1) Why did you not rely on this?</w:t>
      </w:r>
      <w:r w:rsidR="00517984" w:rsidRPr="00517984">
        <w:rPr>
          <w:rFonts w:ascii="Times New Roman" w:eastAsia="Times New Roman" w:hAnsi="Times New Roman" w:cs="Times New Roman"/>
          <w:color w:val="494949"/>
          <w:sz w:val="22"/>
          <w:szCs w:val="22"/>
          <w:shd w:val="clear" w:color="auto" w:fill="FFFFFF"/>
        </w:rPr>
        <w:br/>
        <w:t>B. If not, why not?</w:t>
      </w:r>
    </w:p>
    <w:p w14:paraId="26F88D1C" w14:textId="77777777" w:rsidR="00517984" w:rsidRPr="00517984" w:rsidRDefault="00517984" w:rsidP="00AE34F3">
      <w:pPr>
        <w:pStyle w:val="ListParagraph"/>
        <w:spacing w:line="276" w:lineRule="auto"/>
        <w:contextualSpacing w:val="0"/>
        <w:rPr>
          <w:rFonts w:ascii="Times New Roman" w:hAnsi="Times New Roman" w:cs="Times New Roman"/>
          <w:sz w:val="22"/>
          <w:szCs w:val="22"/>
        </w:rPr>
      </w:pPr>
    </w:p>
    <w:sectPr w:rsidR="00517984" w:rsidRPr="00517984" w:rsidSect="007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4B52"/>
    <w:multiLevelType w:val="multilevel"/>
    <w:tmpl w:val="7758F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D068CD"/>
    <w:multiLevelType w:val="hybridMultilevel"/>
    <w:tmpl w:val="3BFA5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84"/>
    <w:rsid w:val="002977B4"/>
    <w:rsid w:val="002D6A43"/>
    <w:rsid w:val="003020EA"/>
    <w:rsid w:val="00517984"/>
    <w:rsid w:val="006E142E"/>
    <w:rsid w:val="007F6BF3"/>
    <w:rsid w:val="00AE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7FE5"/>
  <w14:defaultImageDpi w14:val="32767"/>
  <w15:chartTrackingRefBased/>
  <w15:docId w15:val="{49C18988-7574-974E-8514-9218BFBC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984"/>
    <w:pPr>
      <w:ind w:left="720"/>
      <w:contextualSpacing/>
    </w:pPr>
  </w:style>
  <w:style w:type="paragraph" w:styleId="NormalWeb">
    <w:name w:val="Normal (Web)"/>
    <w:basedOn w:val="Normal"/>
    <w:uiPriority w:val="99"/>
    <w:unhideWhenUsed/>
    <w:rsid w:val="005179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7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43769">
      <w:bodyDiv w:val="1"/>
      <w:marLeft w:val="0"/>
      <w:marRight w:val="0"/>
      <w:marTop w:val="0"/>
      <w:marBottom w:val="0"/>
      <w:divBdr>
        <w:top w:val="none" w:sz="0" w:space="0" w:color="auto"/>
        <w:left w:val="none" w:sz="0" w:space="0" w:color="auto"/>
        <w:bottom w:val="none" w:sz="0" w:space="0" w:color="auto"/>
        <w:right w:val="none" w:sz="0" w:space="0" w:color="auto"/>
      </w:divBdr>
    </w:div>
    <w:div w:id="1840191537">
      <w:bodyDiv w:val="1"/>
      <w:marLeft w:val="0"/>
      <w:marRight w:val="0"/>
      <w:marTop w:val="0"/>
      <w:marBottom w:val="0"/>
      <w:divBdr>
        <w:top w:val="none" w:sz="0" w:space="0" w:color="auto"/>
        <w:left w:val="none" w:sz="0" w:space="0" w:color="auto"/>
        <w:bottom w:val="none" w:sz="0" w:space="0" w:color="auto"/>
        <w:right w:val="none" w:sz="0" w:space="0" w:color="auto"/>
      </w:divBdr>
    </w:div>
    <w:div w:id="21220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1133</Words>
  <Characters>6459</Characters>
  <Application>Microsoft Office Word</Application>
  <DocSecurity>0</DocSecurity>
  <PresentationFormat>15|.DOCX</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Clune</dc:creator>
  <cp:keywords/>
  <dc:description/>
  <cp:lastModifiedBy>Sarah G. Robertson</cp:lastModifiedBy>
  <cp:revision>2</cp:revision>
  <dcterms:created xsi:type="dcterms:W3CDTF">2019-10-25T14:21:00Z</dcterms:created>
  <dcterms:modified xsi:type="dcterms:W3CDTF">2019-10-25T14:21:00Z</dcterms:modified>
</cp:coreProperties>
</file>